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40" w:rsidRPr="00300F92" w:rsidRDefault="00D115C8" w:rsidP="00D115C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bookmarkEnd w:id="0"/>
      <w:r w:rsidRPr="00300F92">
        <w:rPr>
          <w:rFonts w:ascii="Times New Roman" w:hAnsi="Times New Roman" w:cs="Times New Roman"/>
          <w:b/>
          <w:color w:val="FF0000"/>
          <w:sz w:val="28"/>
        </w:rPr>
        <w:t>Консультация для родителей</w:t>
      </w:r>
      <w:r w:rsidR="0001224A" w:rsidRPr="00300F92">
        <w:rPr>
          <w:rFonts w:ascii="Times New Roman" w:hAnsi="Times New Roman" w:cs="Times New Roman"/>
          <w:b/>
          <w:color w:val="FF0000"/>
          <w:sz w:val="28"/>
        </w:rPr>
        <w:t xml:space="preserve"> «</w:t>
      </w:r>
      <w:r w:rsidRPr="00300F92">
        <w:rPr>
          <w:rFonts w:ascii="Times New Roman" w:hAnsi="Times New Roman" w:cs="Times New Roman"/>
          <w:b/>
          <w:color w:val="FF0000"/>
          <w:sz w:val="28"/>
        </w:rPr>
        <w:t>Что и как читать дошкольникам»</w:t>
      </w:r>
    </w:p>
    <w:p w:rsidR="00D115C8" w:rsidRPr="00D115C8" w:rsidRDefault="00D115C8" w:rsidP="00D115C8">
      <w:pPr>
        <w:spacing w:after="0" w:line="240" w:lineRule="auto"/>
        <w:ind w:left="-284" w:right="42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5C8" w:rsidRPr="00D115C8" w:rsidRDefault="00D115C8" w:rsidP="00D115C8">
      <w:pPr>
        <w:spacing w:after="0" w:line="240" w:lineRule="auto"/>
        <w:ind w:left="-284" w:right="42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4262755</wp:posOffset>
            </wp:positionH>
            <wp:positionV relativeFrom="margin">
              <wp:posOffset>511810</wp:posOffset>
            </wp:positionV>
            <wp:extent cx="1628775" cy="2152650"/>
            <wp:effectExtent l="0" t="0" r="9525" b="0"/>
            <wp:wrapSquare wrapText="bothSides"/>
            <wp:docPr id="1" name="Рисунок 1" descr="https://ped-kopilka.ru/upload/blogs/10705_c82ef60b9d46cb14c27bcc781e9616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0705_c82ef60b9d46cb14c27bcc781e96165b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7" r="12390"/>
                    <a:stretch/>
                  </pic:blipFill>
                  <pic:spPr bwMode="auto">
                    <a:xfrm>
                      <a:off x="0" y="0"/>
                      <a:ext cx="16287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115C8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Книга - это воспитатель человеческих душ.</w:t>
      </w:r>
      <w:r w:rsidRPr="00D1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 , а также из книг.</w:t>
      </w:r>
      <w:r w:rsidRPr="00D115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15C8" w:rsidRPr="00D115C8" w:rsidRDefault="00D115C8" w:rsidP="00D115C8">
      <w:pPr>
        <w:spacing w:after="0" w:line="240" w:lineRule="auto"/>
        <w:ind w:left="-284" w:right="42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D115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самого маленького возраста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D115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 </w:t>
      </w:r>
    </w:p>
    <w:p w:rsidR="003E7C58" w:rsidRPr="00D115C8" w:rsidRDefault="00D115C8" w:rsidP="00D115C8">
      <w:pPr>
        <w:spacing w:after="0" w:line="240" w:lineRule="auto"/>
        <w:ind w:left="-284" w:right="42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Читая вместе с мамой, ребенок активно развивает воображение и память.</w:t>
      </w:r>
      <w:r w:rsidRPr="00D115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D115C8" w:rsidRPr="00D115C8" w:rsidRDefault="00D115C8" w:rsidP="00D115C8">
      <w:pPr>
        <w:spacing w:after="0" w:line="240" w:lineRule="auto"/>
        <w:ind w:left="-284" w:right="42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5C8" w:rsidRPr="00D115C8" w:rsidRDefault="00D115C8" w:rsidP="00D115C8">
      <w:pPr>
        <w:spacing w:after="0" w:line="240" w:lineRule="auto"/>
        <w:ind w:left="-284" w:right="42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5C8">
        <w:rPr>
          <w:rFonts w:ascii="Times New Roman" w:hAnsi="Times New Roman" w:cs="Times New Roman"/>
          <w:b/>
          <w:i/>
          <w:sz w:val="28"/>
          <w:szCs w:val="28"/>
        </w:rPr>
        <w:t>Советы для родителей:</w:t>
      </w:r>
    </w:p>
    <w:p w:rsidR="003E7C58" w:rsidRPr="00D115C8" w:rsidRDefault="00D115C8" w:rsidP="00D115C8">
      <w:pPr>
        <w:pStyle w:val="a3"/>
        <w:numPr>
          <w:ilvl w:val="0"/>
          <w:numId w:val="3"/>
        </w:numPr>
        <w:spacing w:after="0" w:line="240" w:lineRule="auto"/>
        <w:ind w:left="-284" w:right="422"/>
        <w:jc w:val="both"/>
        <w:rPr>
          <w:rFonts w:ascii="Times New Roman" w:hAnsi="Times New Roman" w:cs="Times New Roman"/>
          <w:sz w:val="28"/>
          <w:szCs w:val="28"/>
        </w:rPr>
      </w:pPr>
      <w:r w:rsidRPr="00D115C8">
        <w:rPr>
          <w:rFonts w:ascii="Times New Roman" w:hAnsi="Times New Roman" w:cs="Times New Roman"/>
          <w:sz w:val="28"/>
          <w:szCs w:val="28"/>
        </w:rPr>
        <w:t>Ребенок</w:t>
      </w:r>
      <w:r w:rsidR="003E7C58" w:rsidRPr="00D115C8">
        <w:rPr>
          <w:rFonts w:ascii="Times New Roman" w:hAnsi="Times New Roman" w:cs="Times New Roman"/>
          <w:sz w:val="28"/>
          <w:szCs w:val="28"/>
        </w:rPr>
        <w:t xml:space="preserve"> будет внимательнее слушать, лучше поймёт содержание произведения, запомнит его, если читать с выражением, менять тембр и интонацию голоса, соблюдая знаки препинания, а не монотонно читать, лишь бы отвязаться.</w:t>
      </w:r>
    </w:p>
    <w:p w:rsidR="003E7C58" w:rsidRPr="00D115C8" w:rsidRDefault="003E7C58" w:rsidP="00D115C8">
      <w:pPr>
        <w:pStyle w:val="a3"/>
        <w:numPr>
          <w:ilvl w:val="0"/>
          <w:numId w:val="3"/>
        </w:numPr>
        <w:spacing w:after="0" w:line="240" w:lineRule="auto"/>
        <w:ind w:left="-284" w:right="422"/>
        <w:jc w:val="both"/>
        <w:rPr>
          <w:rFonts w:ascii="Times New Roman" w:hAnsi="Times New Roman" w:cs="Times New Roman"/>
          <w:sz w:val="28"/>
          <w:szCs w:val="28"/>
        </w:rPr>
      </w:pPr>
      <w:r w:rsidRPr="00D115C8">
        <w:rPr>
          <w:rFonts w:ascii="Times New Roman" w:hAnsi="Times New Roman" w:cs="Times New Roman"/>
          <w:sz w:val="28"/>
          <w:szCs w:val="28"/>
        </w:rPr>
        <w:t>Надо выбрать правильное время для чтения, читать нужно по 20-30 мин, чтобы ребёнок не уставал.</w:t>
      </w:r>
    </w:p>
    <w:p w:rsidR="003E7C58" w:rsidRPr="00D115C8" w:rsidRDefault="003E7C58" w:rsidP="00D115C8">
      <w:pPr>
        <w:pStyle w:val="a3"/>
        <w:numPr>
          <w:ilvl w:val="0"/>
          <w:numId w:val="3"/>
        </w:numPr>
        <w:spacing w:after="0" w:line="240" w:lineRule="auto"/>
        <w:ind w:left="-284" w:right="422"/>
        <w:jc w:val="both"/>
        <w:rPr>
          <w:rFonts w:ascii="Times New Roman" w:hAnsi="Times New Roman" w:cs="Times New Roman"/>
          <w:sz w:val="28"/>
          <w:szCs w:val="28"/>
        </w:rPr>
      </w:pPr>
      <w:r w:rsidRPr="00D115C8">
        <w:rPr>
          <w:rFonts w:ascii="Times New Roman" w:hAnsi="Times New Roman" w:cs="Times New Roman"/>
          <w:sz w:val="28"/>
          <w:szCs w:val="28"/>
        </w:rPr>
        <w:t>У детей разные вкусы и предпочтения, поэтому нужно читать книгу по выбору ребёнка.</w:t>
      </w:r>
    </w:p>
    <w:p w:rsidR="003E7C58" w:rsidRPr="00D115C8" w:rsidRDefault="003E7C58" w:rsidP="00D115C8">
      <w:pPr>
        <w:pStyle w:val="a3"/>
        <w:numPr>
          <w:ilvl w:val="0"/>
          <w:numId w:val="3"/>
        </w:numPr>
        <w:spacing w:after="0" w:line="240" w:lineRule="auto"/>
        <w:ind w:left="-284" w:right="422"/>
        <w:jc w:val="both"/>
        <w:rPr>
          <w:rFonts w:ascii="Times New Roman" w:hAnsi="Times New Roman" w:cs="Times New Roman"/>
          <w:sz w:val="28"/>
          <w:szCs w:val="28"/>
        </w:rPr>
      </w:pPr>
      <w:r w:rsidRPr="00D115C8">
        <w:rPr>
          <w:rFonts w:ascii="Times New Roman" w:hAnsi="Times New Roman" w:cs="Times New Roman"/>
          <w:sz w:val="28"/>
          <w:szCs w:val="28"/>
        </w:rPr>
        <w:t>Обязательно после прочтения книги нужно поговорить о прочитанном, разобрать поступки героев, определить плохие они или хорошие, рассмотреть иллюстрации.</w:t>
      </w:r>
    </w:p>
    <w:p w:rsidR="003E7C58" w:rsidRPr="00D115C8" w:rsidRDefault="003E7C58" w:rsidP="00D115C8">
      <w:pPr>
        <w:pStyle w:val="a3"/>
        <w:numPr>
          <w:ilvl w:val="0"/>
          <w:numId w:val="3"/>
        </w:numPr>
        <w:spacing w:after="0" w:line="240" w:lineRule="auto"/>
        <w:ind w:left="-284" w:right="422"/>
        <w:jc w:val="both"/>
        <w:rPr>
          <w:rFonts w:ascii="Times New Roman" w:hAnsi="Times New Roman" w:cs="Times New Roman"/>
          <w:sz w:val="28"/>
          <w:szCs w:val="28"/>
        </w:rPr>
      </w:pPr>
      <w:r w:rsidRPr="00D115C8">
        <w:rPr>
          <w:rFonts w:ascii="Times New Roman" w:hAnsi="Times New Roman" w:cs="Times New Roman"/>
          <w:sz w:val="28"/>
          <w:szCs w:val="28"/>
        </w:rPr>
        <w:t>Предложить ребёнку нарисовать, как он представляет себе события прочитанного.</w:t>
      </w:r>
    </w:p>
    <w:p w:rsidR="00D115C8" w:rsidRPr="00D115C8" w:rsidRDefault="003E7C58" w:rsidP="00D115C8">
      <w:pPr>
        <w:pStyle w:val="a3"/>
        <w:numPr>
          <w:ilvl w:val="0"/>
          <w:numId w:val="3"/>
        </w:numPr>
        <w:spacing w:after="0" w:line="240" w:lineRule="auto"/>
        <w:ind w:left="-284" w:right="422"/>
        <w:jc w:val="both"/>
        <w:rPr>
          <w:rFonts w:ascii="Times New Roman" w:hAnsi="Times New Roman" w:cs="Times New Roman"/>
          <w:sz w:val="28"/>
          <w:szCs w:val="28"/>
        </w:rPr>
      </w:pPr>
      <w:r w:rsidRPr="00D115C8">
        <w:rPr>
          <w:rFonts w:ascii="Times New Roman" w:hAnsi="Times New Roman" w:cs="Times New Roman"/>
          <w:sz w:val="28"/>
          <w:szCs w:val="28"/>
        </w:rPr>
        <w:t xml:space="preserve">У каждого ребёнка должна быть любимая книга, а, может быть, любимый автор. </w:t>
      </w:r>
    </w:p>
    <w:p w:rsidR="003E7C58" w:rsidRDefault="003E7C58" w:rsidP="00D115C8">
      <w:pPr>
        <w:pStyle w:val="a3"/>
        <w:numPr>
          <w:ilvl w:val="0"/>
          <w:numId w:val="3"/>
        </w:numPr>
        <w:spacing w:after="0" w:line="240" w:lineRule="auto"/>
        <w:ind w:left="-284" w:right="422"/>
        <w:jc w:val="both"/>
        <w:rPr>
          <w:rFonts w:ascii="Times New Roman" w:hAnsi="Times New Roman" w:cs="Times New Roman"/>
          <w:sz w:val="28"/>
          <w:szCs w:val="28"/>
        </w:rPr>
      </w:pPr>
      <w:r w:rsidRPr="00D115C8">
        <w:rPr>
          <w:rFonts w:ascii="Times New Roman" w:hAnsi="Times New Roman" w:cs="Times New Roman"/>
          <w:sz w:val="28"/>
          <w:szCs w:val="28"/>
        </w:rPr>
        <w:lastRenderedPageBreak/>
        <w:t xml:space="preserve">Можно </w:t>
      </w:r>
      <w:r w:rsidR="00D115C8" w:rsidRPr="00D115C8">
        <w:rPr>
          <w:rFonts w:ascii="Times New Roman" w:hAnsi="Times New Roman" w:cs="Times New Roman"/>
          <w:sz w:val="28"/>
          <w:szCs w:val="28"/>
        </w:rPr>
        <w:t>предложить рассказать</w:t>
      </w:r>
      <w:r w:rsidRPr="00D115C8">
        <w:rPr>
          <w:rFonts w:ascii="Times New Roman" w:hAnsi="Times New Roman" w:cs="Times New Roman"/>
          <w:sz w:val="28"/>
          <w:szCs w:val="28"/>
        </w:rPr>
        <w:t xml:space="preserve"> о любимой книге вашего ребёнка. Как она у вас появилась? Кто чаще читает ребёнку? Почему ребёнок любит эту книгу?</w:t>
      </w:r>
    </w:p>
    <w:p w:rsidR="00D115C8" w:rsidRPr="00D115C8" w:rsidRDefault="00D115C8" w:rsidP="00D115C8">
      <w:pPr>
        <w:pStyle w:val="a3"/>
        <w:spacing w:after="0" w:line="240" w:lineRule="auto"/>
        <w:ind w:left="-284" w:right="422"/>
        <w:jc w:val="both"/>
        <w:rPr>
          <w:rFonts w:ascii="Times New Roman" w:hAnsi="Times New Roman" w:cs="Times New Roman"/>
          <w:sz w:val="28"/>
          <w:szCs w:val="28"/>
        </w:rPr>
      </w:pPr>
    </w:p>
    <w:p w:rsidR="00D115C8" w:rsidRPr="00D115C8" w:rsidRDefault="00D115C8" w:rsidP="00D115C8">
      <w:pPr>
        <w:pStyle w:val="1"/>
        <w:spacing w:before="71" w:line="240" w:lineRule="auto"/>
        <w:ind w:left="1305" w:right="1292"/>
        <w:jc w:val="both"/>
        <w:rPr>
          <w:color w:val="000000" w:themeColor="text1"/>
        </w:rPr>
      </w:pPr>
      <w:r w:rsidRPr="00D115C8">
        <w:rPr>
          <w:color w:val="000000" w:themeColor="text1"/>
        </w:rPr>
        <w:t xml:space="preserve">Примерный список литературы для чтения детям 6-7 лет </w:t>
      </w:r>
    </w:p>
    <w:p w:rsidR="00D115C8" w:rsidRPr="00D115C8" w:rsidRDefault="00D115C8" w:rsidP="00D115C8">
      <w:pPr>
        <w:spacing w:before="101" w:line="240" w:lineRule="auto"/>
        <w:ind w:left="119" w:right="706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Русский фольклор:</w:t>
      </w:r>
    </w:p>
    <w:p w:rsidR="00D115C8" w:rsidRPr="00D115C8" w:rsidRDefault="00D115C8" w:rsidP="00D115C8">
      <w:pPr>
        <w:spacing w:before="101" w:line="240" w:lineRule="auto"/>
        <w:ind w:left="119" w:right="62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Песенки:</w:t>
      </w:r>
      <w:r w:rsidRPr="00D115C8">
        <w:t xml:space="preserve"> 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«Лиса рожью</w:t>
      </w:r>
      <w:r w:rsidRPr="00D115C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шла…»;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Чигарики-чок-чигарок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…»;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«Зима</w:t>
      </w:r>
      <w:r w:rsidRPr="00D115C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пришла…»;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«Идет</w:t>
      </w:r>
      <w:r w:rsidRPr="00D115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матушка-весна…»;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«Когда солнышко взойдет, роса на землю</w:t>
      </w:r>
      <w:r w:rsidRPr="00D115C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падет…».</w:t>
      </w:r>
    </w:p>
    <w:p w:rsidR="00D115C8" w:rsidRPr="00D115C8" w:rsidRDefault="00D115C8" w:rsidP="00D115C8">
      <w:pPr>
        <w:pStyle w:val="1"/>
        <w:spacing w:before="8" w:line="240" w:lineRule="auto"/>
        <w:jc w:val="both"/>
        <w:rPr>
          <w:color w:val="000000" w:themeColor="text1"/>
        </w:rPr>
      </w:pPr>
      <w:r w:rsidRPr="00D115C8">
        <w:rPr>
          <w:color w:val="000000" w:themeColor="text1"/>
        </w:rPr>
        <w:t>Календарные обрядовые песни: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«Коляда! Коляда! А бывает</w:t>
      </w:r>
      <w:r w:rsidRPr="00D115C8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коляда…»;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146685</wp:posOffset>
            </wp:positionV>
            <wp:extent cx="2134870" cy="2989580"/>
            <wp:effectExtent l="0" t="0" r="0" b="0"/>
            <wp:wrapNone/>
            <wp:docPr id="6" name="Рисунок 6" descr="https://im0-tub-ru.yandex.net/i?id=ca9920e17aa60098c8f7b21ca671afb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ca9920e17aa60098c8f7b21ca671afbe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7698" l="0" r="975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«Коляда, коляда, ты подай</w:t>
      </w:r>
      <w:r w:rsidRPr="00D115C8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пирога…»;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«Как пошла</w:t>
      </w:r>
      <w:r w:rsidRPr="00D115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коляда…»;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«Как на масляной</w:t>
      </w:r>
      <w:r w:rsidRPr="00D115C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неделе…»;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«Тин-тин-ка…»;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«Масленица,</w:t>
      </w:r>
      <w:r w:rsidRPr="00D115C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Масленица!».</w:t>
      </w:r>
    </w:p>
    <w:p w:rsidR="00D115C8" w:rsidRPr="00D115C8" w:rsidRDefault="00D115C8" w:rsidP="00D115C8">
      <w:pPr>
        <w:pStyle w:val="1"/>
        <w:spacing w:before="3" w:line="240" w:lineRule="auto"/>
        <w:jc w:val="both"/>
        <w:rPr>
          <w:color w:val="000000" w:themeColor="text1"/>
        </w:rPr>
      </w:pPr>
      <w:r w:rsidRPr="00D115C8">
        <w:rPr>
          <w:color w:val="000000" w:themeColor="text1"/>
        </w:rPr>
        <w:t>Прибаутки: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«Братцы,</w:t>
      </w:r>
      <w:r w:rsidRPr="00D115C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братцы!..»;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«Федул, что губы</w:t>
      </w:r>
      <w:r w:rsidRPr="00D115C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надул?..»;</w:t>
      </w:r>
      <w:r w:rsidRPr="00D115C8">
        <w:t xml:space="preserve"> 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«Ты пирог</w:t>
      </w:r>
      <w:r w:rsidRPr="00D115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съел?»;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«Где кисель — тут и</w:t>
      </w:r>
      <w:r w:rsidRPr="00D115C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сел»;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«Глупый Иван...»;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«Сбил-сколотил — вот</w:t>
      </w:r>
      <w:r w:rsidRPr="00D115C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колесо».</w:t>
      </w:r>
    </w:p>
    <w:p w:rsidR="00D115C8" w:rsidRPr="00D115C8" w:rsidRDefault="00D115C8" w:rsidP="00D115C8">
      <w:pPr>
        <w:pStyle w:val="1"/>
        <w:spacing w:before="4" w:line="240" w:lineRule="auto"/>
        <w:jc w:val="both"/>
        <w:rPr>
          <w:color w:val="000000" w:themeColor="text1"/>
        </w:rPr>
      </w:pPr>
      <w:r w:rsidRPr="00D115C8">
        <w:rPr>
          <w:color w:val="000000" w:themeColor="text1"/>
        </w:rPr>
        <w:t>Небылицы: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«Богат</w:t>
      </w:r>
      <w:r w:rsidRPr="00D115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Ермошка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«Вы послушайте,</w:t>
      </w:r>
      <w:r w:rsidRPr="00D115C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ребята».</w:t>
      </w:r>
    </w:p>
    <w:p w:rsidR="00D115C8" w:rsidRPr="00D115C8" w:rsidRDefault="00D115C8" w:rsidP="00D115C8">
      <w:pPr>
        <w:pStyle w:val="1"/>
        <w:spacing w:before="8" w:line="240" w:lineRule="auto"/>
        <w:jc w:val="both"/>
        <w:rPr>
          <w:color w:val="000000" w:themeColor="text1"/>
        </w:rPr>
      </w:pPr>
      <w:r w:rsidRPr="00D115C8">
        <w:rPr>
          <w:color w:val="000000" w:themeColor="text1"/>
        </w:rPr>
        <w:t>Сказки и былины: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  <w:tab w:val="left" w:pos="1832"/>
          <w:tab w:val="left" w:pos="3209"/>
          <w:tab w:val="left" w:pos="3617"/>
          <w:tab w:val="left" w:pos="6364"/>
          <w:tab w:val="left" w:pos="7504"/>
          <w:tab w:val="left" w:pos="803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«Илья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Муромец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Соловей-разбойник»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(запись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А.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proofErr w:type="spellStart"/>
      <w:r w:rsidRPr="00D115C8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Гильфердинга</w:t>
      </w:r>
      <w:proofErr w:type="spellEnd"/>
      <w:r w:rsidRPr="00D115C8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,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отрывок);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«Василиса Прекрасная» (из сборника сказок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А.</w:t>
      </w:r>
      <w:r w:rsidRPr="00D115C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Афанасьева);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«Волк и лиса», обр.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И.</w:t>
      </w:r>
      <w:r w:rsidRPr="00D115C8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Соколова-Микитова;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«Добрыня и Змей», пересказ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Н.</w:t>
      </w:r>
      <w:r w:rsidRPr="00D115C8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Колпаковой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«Снегурочка» (по народным</w:t>
      </w:r>
      <w:r w:rsidRPr="00D115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сюжетам);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«Садко» (запись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Рыбникова,</w:t>
      </w:r>
      <w:r w:rsidRPr="00D115C8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отрывок);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«Семь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Симеонов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семь работников», обр.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И.</w:t>
      </w:r>
      <w:r w:rsidRPr="00D115C8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Карнауховой;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Сынко-Филипко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», пересказ Е.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Поленовой;</w:t>
      </w:r>
    </w:p>
    <w:p w:rsidR="00D115C8" w:rsidRPr="00D115C8" w:rsidRDefault="00D115C8" w:rsidP="00D115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115C8" w:rsidRPr="00D115C8" w:rsidSect="00D115C8">
          <w:pgSz w:w="12240" w:h="15840"/>
          <w:pgMar w:top="1160" w:right="740" w:bottom="993" w:left="1580" w:header="720" w:footer="720" w:gutter="0"/>
          <w:pgBorders w:offsetFrom="page">
            <w:top w:val="clocks" w:sz="16" w:space="24" w:color="auto"/>
            <w:left w:val="clocks" w:sz="16" w:space="24" w:color="auto"/>
            <w:bottom w:val="clocks" w:sz="16" w:space="24" w:color="auto"/>
            <w:right w:val="clocks" w:sz="16" w:space="24" w:color="auto"/>
          </w:pgBorders>
          <w:cols w:space="720"/>
        </w:sectPr>
      </w:pP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85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«Не плюй в колодец — пригодится воды напиться», обр. К.</w:t>
      </w:r>
      <w:r w:rsidRPr="00D115C8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Ушинского.</w:t>
      </w:r>
    </w:p>
    <w:p w:rsidR="00D115C8" w:rsidRPr="00D115C8" w:rsidRDefault="00D115C8" w:rsidP="00D115C8">
      <w:pPr>
        <w:pStyle w:val="a5"/>
        <w:spacing w:before="8" w:line="240" w:lineRule="auto"/>
        <w:ind w:left="0" w:firstLine="0"/>
        <w:jc w:val="both"/>
        <w:rPr>
          <w:color w:val="000000" w:themeColor="text1"/>
        </w:rPr>
      </w:pPr>
    </w:p>
    <w:p w:rsidR="00D115C8" w:rsidRPr="00D115C8" w:rsidRDefault="00D115C8" w:rsidP="00D115C8">
      <w:pPr>
        <w:pStyle w:val="1"/>
        <w:spacing w:line="240" w:lineRule="auto"/>
        <w:ind w:right="6286"/>
        <w:jc w:val="center"/>
        <w:rPr>
          <w:color w:val="000000" w:themeColor="text1"/>
        </w:rPr>
      </w:pPr>
      <w:r w:rsidRPr="00D115C8">
        <w:rPr>
          <w:i/>
          <w:color w:val="000000" w:themeColor="text1"/>
        </w:rPr>
        <w:t>Фольклор народов мира</w:t>
      </w:r>
      <w:r w:rsidRPr="00D115C8">
        <w:rPr>
          <w:color w:val="000000" w:themeColor="text1"/>
        </w:rPr>
        <w:t xml:space="preserve"> Песенки: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«Перчатки», «Кораблик», пер с англ. С.</w:t>
      </w:r>
      <w:r w:rsidRPr="00D115C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Маршака;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«Мы пошли по ельнику», пер. </w:t>
      </w:r>
      <w:proofErr w:type="gram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швед.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И.</w:t>
      </w:r>
      <w:r w:rsidRPr="00D115C8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Токмаковой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«Что я видел», «Трое гуляк», пер. с франц.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Гернет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С.</w:t>
      </w:r>
      <w:r w:rsidRPr="00D115C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Гиппиус;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«Ой, зачем ты, жаворонок…»,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укр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., обр. Г.</w:t>
      </w:r>
      <w:r w:rsidRPr="00D115C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Литвака;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«Улитка»,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молд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обр.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И.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Токмаковой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15C8" w:rsidRPr="00D115C8" w:rsidRDefault="00D115C8" w:rsidP="00D115C8">
      <w:pPr>
        <w:pStyle w:val="1"/>
        <w:spacing w:before="4" w:line="240" w:lineRule="auto"/>
        <w:jc w:val="both"/>
        <w:rPr>
          <w:color w:val="000000" w:themeColor="text1"/>
        </w:rPr>
      </w:pPr>
      <w:r w:rsidRPr="00D115C8">
        <w:rPr>
          <w:color w:val="000000" w:themeColor="text1"/>
        </w:rPr>
        <w:t>Сказки: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Из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сказок Ш. Перро (франц.): «Кот в сапогах», пер. Т.</w:t>
      </w:r>
      <w:r w:rsidRPr="00D115C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Габбе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Айога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нанайск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., обр. Д.</w:t>
      </w:r>
      <w:r w:rsidRPr="00D115C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Нагишкина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«Каждый свое получил»,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эстон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., обр. М.</w:t>
      </w:r>
      <w:r w:rsidRPr="00D115C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Булатова;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«Голубая птица», туркм., обр.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Александровой и М.</w:t>
      </w:r>
      <w:r w:rsidRPr="00D115C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Туберовского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Беляночка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Розочка», пер. с нем. Л.</w:t>
      </w:r>
      <w:r w:rsidRPr="00D115C8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Кон;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«Самый красивый наряд на свете», пер. с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япон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 В.</w:t>
      </w:r>
      <w:r w:rsidRPr="00D115C8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Марковой.</w:t>
      </w:r>
    </w:p>
    <w:p w:rsidR="00D115C8" w:rsidRPr="00D115C8" w:rsidRDefault="00D115C8" w:rsidP="00D115C8">
      <w:pPr>
        <w:spacing w:before="8" w:line="240" w:lineRule="auto"/>
        <w:ind w:left="232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Произведения поэтов и писателей России</w:t>
      </w:r>
    </w:p>
    <w:p w:rsidR="00D115C8" w:rsidRPr="00D115C8" w:rsidRDefault="00D115C8" w:rsidP="00D115C8">
      <w:pPr>
        <w:pStyle w:val="1"/>
        <w:spacing w:line="240" w:lineRule="auto"/>
        <w:jc w:val="both"/>
        <w:rPr>
          <w:color w:val="000000" w:themeColor="text1"/>
        </w:rPr>
      </w:pPr>
      <w:r w:rsidRPr="00D115C8">
        <w:rPr>
          <w:color w:val="000000" w:themeColor="text1"/>
        </w:rPr>
        <w:t>Поэзия: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М. Волошин.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«Осенью»;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С. Городецкий. «Первый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снег»;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М. Лермонтов. «Горные вершины» (из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Гете);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Ю. Владимиров.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«Оркестр»;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Г. Сапгир. «Считалки,</w:t>
      </w:r>
      <w:r w:rsidRPr="00D115C8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скороговорки»;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С. Есенин.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«Пороша»;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Пушкин. «Зима! Крестьянин, торжествуя…» (из романа «Евгений Онегин»),</w:t>
      </w:r>
      <w:r w:rsidRPr="00D115C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«Птичка»;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Соловьева. «День и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ночь»;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Рубцов. «Про</w:t>
      </w:r>
      <w:r w:rsidRPr="00D115C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зайца»;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Э. Успенский. «Страшная история»,</w:t>
      </w:r>
      <w:r w:rsidRPr="00D115C8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«Память»;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Блок. «На</w:t>
      </w:r>
      <w:r w:rsidRPr="00D115C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лугу»;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С. Городецкий. «Весенняя</w:t>
      </w:r>
      <w:r w:rsidRPr="00D115C8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песенка»;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В. Жуковский. «Жаворонок» (в</w:t>
      </w:r>
      <w:r w:rsidRPr="00D115C8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сокр.);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Ф. Тютчев. «Весенние</w:t>
      </w:r>
      <w:r w:rsidRPr="00D115C8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воды»;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Фет. «Уж верба вся пушистая»</w:t>
      </w:r>
      <w:r w:rsidRPr="00D115C8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(отрывок);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4432300</wp:posOffset>
            </wp:positionH>
            <wp:positionV relativeFrom="paragraph">
              <wp:posOffset>151130</wp:posOffset>
            </wp:positionV>
            <wp:extent cx="1612900" cy="1130710"/>
            <wp:effectExtent l="0" t="0" r="6350" b="0"/>
            <wp:wrapNone/>
            <wp:docPr id="4" name="Рисунок 4" descr="https://www.culture.ru/storage/images/680efe9a46c8b92156a0c9894e3f4fa2/d4520f3263201d0e0c3193b3abc38b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680efe9a46c8b92156a0c9894e3f4fa2/d4520f3263201d0e0c3193b3abc38b9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3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Заболоцкий. «На</w:t>
      </w:r>
      <w:r w:rsidRPr="00D115C8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реке».</w:t>
      </w:r>
    </w:p>
    <w:p w:rsidR="00D115C8" w:rsidRPr="00D115C8" w:rsidRDefault="00D115C8" w:rsidP="00D115C8">
      <w:pPr>
        <w:pStyle w:val="1"/>
        <w:spacing w:before="3" w:line="240" w:lineRule="auto"/>
        <w:jc w:val="both"/>
        <w:rPr>
          <w:color w:val="000000" w:themeColor="text1"/>
        </w:rPr>
      </w:pPr>
      <w:r w:rsidRPr="00D115C8">
        <w:rPr>
          <w:color w:val="000000" w:themeColor="text1"/>
        </w:rPr>
        <w:t>Проза: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Куприн.</w:t>
      </w:r>
      <w:r w:rsidRPr="00D115C8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«Слон»;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М. Зощенко. «Великие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путешественники»;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К. Коровин. «Белка» (в</w:t>
      </w:r>
      <w:r w:rsidRPr="00D115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сокр.);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С. Алексеев. «Первый ночной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таран»;</w:t>
      </w:r>
    </w:p>
    <w:p w:rsidR="00D115C8" w:rsidRPr="00D115C8" w:rsidRDefault="00D115C8" w:rsidP="00D115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115C8" w:rsidRPr="00D115C8" w:rsidSect="00D115C8">
          <w:pgSz w:w="12240" w:h="15840"/>
          <w:pgMar w:top="1040" w:right="740" w:bottom="280" w:left="1580" w:header="720" w:footer="720" w:gutter="0"/>
          <w:pgBorders w:offsetFrom="page">
            <w:top w:val="clocks" w:sz="16" w:space="24" w:color="auto"/>
            <w:left w:val="clocks" w:sz="16" w:space="24" w:color="auto"/>
            <w:bottom w:val="clocks" w:sz="16" w:space="24" w:color="auto"/>
            <w:right w:val="clocks" w:sz="16" w:space="24" w:color="auto"/>
          </w:pgBorders>
          <w:cols w:space="720"/>
        </w:sectPr>
      </w:pP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85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 xml:space="preserve">Н.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Телешов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 «Уха» (в</w:t>
      </w:r>
      <w:r w:rsidRPr="00D115C8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сокр.);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Е. Воробьев. «Обрывок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провода»;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Ю. Коваль. «Русачок-травник»,</w:t>
      </w:r>
      <w:r w:rsidRPr="00D115C8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«Стожок»;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Е. Носов. «Как ворона на крыше</w:t>
      </w:r>
      <w:r w:rsidRPr="00D115C8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заблудилась»;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С. Романовский. «На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танцах».</w:t>
      </w:r>
    </w:p>
    <w:p w:rsidR="00D115C8" w:rsidRPr="00D115C8" w:rsidRDefault="00D115C8" w:rsidP="00D115C8">
      <w:pPr>
        <w:pStyle w:val="1"/>
        <w:spacing w:before="8" w:line="240" w:lineRule="auto"/>
        <w:jc w:val="both"/>
        <w:rPr>
          <w:color w:val="000000" w:themeColor="text1"/>
        </w:rPr>
      </w:pPr>
      <w:r w:rsidRPr="00D115C8">
        <w:rPr>
          <w:color w:val="000000" w:themeColor="text1"/>
        </w:rPr>
        <w:t>Литературные сказки: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Пушкин. «Сказка о мертвой царевне и о семи</w:t>
      </w:r>
      <w:r w:rsidRPr="00D115C8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богатырях»;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Ремизов. «Хлебный голос»,</w:t>
      </w:r>
      <w:r w:rsidRPr="00D115C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«Гуси-лебеди»;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К. Паустовский. «Теплый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хлеб»;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В. Даль.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«Старик-годовик»;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Ершов.</w:t>
      </w:r>
      <w:r w:rsidRPr="00D115C8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КонекГорбунок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К. Ушинский. «Слепая</w:t>
      </w:r>
      <w:r w:rsidRPr="00D115C8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лошадь»;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К. Драгунская. «Лекарство от</w:t>
      </w:r>
      <w:r w:rsidRPr="00D115C8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послушности»;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4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И.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Соколов-Микитов. «Соль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земли»;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Скребицкий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 «Всяк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по-своему».</w:t>
      </w:r>
    </w:p>
    <w:p w:rsidR="00D115C8" w:rsidRDefault="00D115C8" w:rsidP="00D115C8">
      <w:pPr>
        <w:pStyle w:val="1"/>
        <w:spacing w:before="1" w:line="240" w:lineRule="auto"/>
        <w:ind w:right="422"/>
        <w:jc w:val="center"/>
        <w:rPr>
          <w:color w:val="000000" w:themeColor="text1"/>
        </w:rPr>
      </w:pPr>
      <w:r w:rsidRPr="00D115C8">
        <w:rPr>
          <w:i/>
          <w:color w:val="000000" w:themeColor="text1"/>
        </w:rPr>
        <w:t>Произведения поэтов и писателей разных</w:t>
      </w:r>
      <w:r w:rsidRPr="00D115C8">
        <w:rPr>
          <w:i/>
          <w:color w:val="000000" w:themeColor="text1"/>
          <w:spacing w:val="-25"/>
        </w:rPr>
        <w:t xml:space="preserve"> </w:t>
      </w:r>
      <w:r w:rsidRPr="00D115C8">
        <w:rPr>
          <w:i/>
          <w:color w:val="000000" w:themeColor="text1"/>
        </w:rPr>
        <w:t>стран</w:t>
      </w:r>
      <w:r w:rsidRPr="00D115C8">
        <w:rPr>
          <w:color w:val="000000" w:themeColor="text1"/>
        </w:rPr>
        <w:t xml:space="preserve"> </w:t>
      </w:r>
    </w:p>
    <w:p w:rsidR="00D115C8" w:rsidRPr="00D115C8" w:rsidRDefault="00D115C8" w:rsidP="00D115C8">
      <w:pPr>
        <w:pStyle w:val="1"/>
        <w:spacing w:before="1" w:line="240" w:lineRule="auto"/>
        <w:ind w:right="422"/>
        <w:jc w:val="both"/>
        <w:rPr>
          <w:color w:val="000000" w:themeColor="text1"/>
        </w:rPr>
      </w:pPr>
      <w:r w:rsidRPr="00D115C8">
        <w:rPr>
          <w:color w:val="000000" w:themeColor="text1"/>
        </w:rPr>
        <w:t>Поэзия: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240" w:lineRule="auto"/>
        <w:ind w:right="422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Станчев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«Осенняя гамма», пер. с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болг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И.</w:t>
      </w:r>
      <w:r w:rsidRPr="00D115C8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Токмаковой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2" w:after="0" w:line="240" w:lineRule="auto"/>
        <w:ind w:right="422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Б. Брехт. «Зимний разговор через форточку», пер. с нем. К.</w:t>
      </w:r>
      <w:r w:rsidRPr="00D115C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Орешина;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240" w:lineRule="auto"/>
        <w:ind w:right="42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Э. Лир. «Лимерики» («Жил-был старичок из Гонконга…», «Жил-был старичок из Винчестера…», «Жила на горе старушонка…», «Один старикашка с косою…»), пер. с англ. Г.</w:t>
      </w:r>
      <w:r w:rsidRPr="00D115C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Кружкова.</w:t>
      </w:r>
    </w:p>
    <w:p w:rsidR="00D115C8" w:rsidRPr="00D115C8" w:rsidRDefault="00D115C8" w:rsidP="00D115C8">
      <w:pPr>
        <w:pStyle w:val="1"/>
        <w:spacing w:before="2" w:line="240" w:lineRule="auto"/>
        <w:ind w:right="422"/>
        <w:jc w:val="both"/>
        <w:rPr>
          <w:color w:val="000000" w:themeColor="text1"/>
        </w:rPr>
      </w:pPr>
      <w:r w:rsidRPr="00D115C8">
        <w:rPr>
          <w:color w:val="000000" w:themeColor="text1"/>
        </w:rPr>
        <w:t>Литературные сказки: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240" w:lineRule="auto"/>
        <w:ind w:right="422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Х.-К. Андерсен. «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Дюймовочка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«Гадкий утенок», пер. с дат.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А.</w:t>
      </w:r>
      <w:r w:rsidRPr="00D115C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Ганзен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2" w:after="0" w:line="240" w:lineRule="auto"/>
        <w:ind w:right="422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Зальтен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Бемби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», пер. с нем. Ю.</w:t>
      </w:r>
      <w:r w:rsidRPr="00D115C8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Нагибина;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240" w:lineRule="auto"/>
        <w:ind w:right="42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Линдгрен. «Принцесса, не желающая играть в куклы», пер. </w:t>
      </w:r>
      <w:proofErr w:type="gram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швед. Е. Соловьевой;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240" w:lineRule="auto"/>
        <w:ind w:right="422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Топелиус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«Три ржаных колоска», пер. </w:t>
      </w:r>
      <w:proofErr w:type="gram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швед.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А.</w:t>
      </w:r>
      <w:r w:rsidRPr="00D115C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Любарской.</w:t>
      </w:r>
    </w:p>
    <w:p w:rsidR="00D115C8" w:rsidRDefault="00D115C8" w:rsidP="00D115C8">
      <w:pPr>
        <w:pStyle w:val="1"/>
        <w:spacing w:line="240" w:lineRule="auto"/>
        <w:ind w:left="840" w:right="422"/>
        <w:jc w:val="both"/>
        <w:rPr>
          <w:color w:val="000000" w:themeColor="text1"/>
        </w:rPr>
      </w:pPr>
    </w:p>
    <w:p w:rsidR="00D115C8" w:rsidRPr="00D115C8" w:rsidRDefault="00D115C8" w:rsidP="00D115C8">
      <w:pPr>
        <w:pStyle w:val="1"/>
        <w:spacing w:line="240" w:lineRule="auto"/>
        <w:ind w:left="840" w:right="422"/>
        <w:jc w:val="both"/>
        <w:rPr>
          <w:color w:val="000000" w:themeColor="text1"/>
        </w:rPr>
      </w:pPr>
      <w:r w:rsidRPr="00D115C8">
        <w:rPr>
          <w:color w:val="000000" w:themeColor="text1"/>
        </w:rPr>
        <w:t>Произведения для заучивания наизусть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422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Я. Аким.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«Апрель»;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422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Воронько. «Лучше нет родного края», пер. с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укр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 С.</w:t>
      </w:r>
      <w:r w:rsidRPr="00D115C8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Маршака;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422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Е. Благинина.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«Шинель»;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Гернет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Д. Хармс. «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Оченьочень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вкусный</w:t>
      </w:r>
      <w:r w:rsidRPr="00D115C8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пирог»;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С. Есенин.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«Береза»;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С. Маршак. «Тает месяц</w:t>
      </w:r>
      <w:r w:rsidRPr="00D115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молодой...»;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Мошковская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 «Добежали до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вечера»;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В. Орлов. «Ты лети к нам,</w:t>
      </w:r>
      <w:r w:rsidRPr="00D115C8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скворушка...»;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Пушкин. «Уж небо осенью дышало...» (из «Евгения</w:t>
      </w:r>
      <w:r w:rsidRPr="00D115C8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Онегина»);</w:t>
      </w:r>
    </w:p>
    <w:p w:rsidR="00D115C8" w:rsidRPr="00D115C8" w:rsidRDefault="00D115C8" w:rsidP="00D115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115C8" w:rsidRPr="00D115C8" w:rsidSect="00D115C8">
          <w:pgSz w:w="12240" w:h="15840"/>
          <w:pgMar w:top="1040" w:right="740" w:bottom="280" w:left="1580" w:header="720" w:footer="720" w:gutter="0"/>
          <w:pgBorders w:offsetFrom="page">
            <w:top w:val="clocks" w:sz="16" w:space="24" w:color="auto"/>
            <w:left w:val="clocks" w:sz="16" w:space="24" w:color="auto"/>
            <w:bottom w:val="clocks" w:sz="16" w:space="24" w:color="auto"/>
            <w:right w:val="clocks" w:sz="16" w:space="24" w:color="auto"/>
          </w:pgBorders>
          <w:cols w:space="720"/>
        </w:sectPr>
      </w:pP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85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 xml:space="preserve">Н.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Рубцов. «Про</w:t>
      </w:r>
      <w:r w:rsidRPr="00D115C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зайца»;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И.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Суриков.</w:t>
      </w:r>
      <w:r w:rsidRPr="00D115C8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«Зима»;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Соловьева.</w:t>
      </w:r>
      <w:r w:rsidRPr="00D115C8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«Подснежник»;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Ф. Тютчев. «Зима недаром злится» (по выбору</w:t>
      </w:r>
      <w:r w:rsidRPr="00D115C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воспитателя).</w:t>
      </w:r>
    </w:p>
    <w:p w:rsidR="00D115C8" w:rsidRPr="00D115C8" w:rsidRDefault="00D115C8" w:rsidP="00D115C8">
      <w:pPr>
        <w:pStyle w:val="a5"/>
        <w:spacing w:before="3" w:line="240" w:lineRule="auto"/>
        <w:ind w:left="0" w:firstLine="0"/>
        <w:jc w:val="both"/>
        <w:rPr>
          <w:color w:val="000000" w:themeColor="text1"/>
        </w:rPr>
      </w:pPr>
    </w:p>
    <w:p w:rsidR="00D115C8" w:rsidRPr="00D115C8" w:rsidRDefault="00D115C8" w:rsidP="00D115C8">
      <w:pPr>
        <w:pStyle w:val="1"/>
        <w:spacing w:line="240" w:lineRule="auto"/>
        <w:ind w:left="840"/>
        <w:jc w:val="both"/>
        <w:rPr>
          <w:color w:val="000000" w:themeColor="text1"/>
        </w:rPr>
      </w:pPr>
      <w:r w:rsidRPr="00D115C8">
        <w:rPr>
          <w:color w:val="000000" w:themeColor="text1"/>
        </w:rPr>
        <w:t>Для чтения в лицах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К. Аксаков.</w:t>
      </w:r>
      <w:r w:rsidRPr="00D115C8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Лизочек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Фройденберг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 «Великан и мышь», пер. с нем. Ю.</w:t>
      </w:r>
      <w:r w:rsidRPr="00D115C8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Коринца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Самойлов.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«У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Слоненка день рождения»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(отрывки);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Л. Левин.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«Сундук»;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С. Маршак. «Кошкин дом»</w:t>
      </w:r>
      <w:r w:rsidRPr="00D115C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(отрывки).</w:t>
      </w:r>
    </w:p>
    <w:p w:rsidR="00D115C8" w:rsidRPr="00D115C8" w:rsidRDefault="00D115C8" w:rsidP="00D115C8">
      <w:pPr>
        <w:pStyle w:val="a5"/>
        <w:spacing w:before="3" w:line="240" w:lineRule="auto"/>
        <w:ind w:left="0" w:firstLine="0"/>
        <w:jc w:val="center"/>
        <w:rPr>
          <w:i/>
          <w:color w:val="000000" w:themeColor="text1"/>
        </w:rPr>
      </w:pPr>
    </w:p>
    <w:p w:rsidR="00D115C8" w:rsidRDefault="00D115C8" w:rsidP="00D115C8">
      <w:pPr>
        <w:pStyle w:val="1"/>
        <w:spacing w:before="1" w:line="240" w:lineRule="auto"/>
        <w:ind w:right="850"/>
        <w:jc w:val="center"/>
        <w:rPr>
          <w:color w:val="000000" w:themeColor="text1"/>
        </w:rPr>
      </w:pPr>
      <w:r w:rsidRPr="00D115C8">
        <w:rPr>
          <w:i/>
          <w:color w:val="000000" w:themeColor="text1"/>
        </w:rPr>
        <w:t>Дополнительная литература</w:t>
      </w:r>
      <w:r w:rsidRPr="00D115C8">
        <w:rPr>
          <w:color w:val="000000" w:themeColor="text1"/>
        </w:rPr>
        <w:t xml:space="preserve"> </w:t>
      </w:r>
    </w:p>
    <w:p w:rsidR="00D115C8" w:rsidRPr="00D115C8" w:rsidRDefault="00D115C8" w:rsidP="00D115C8">
      <w:pPr>
        <w:pStyle w:val="1"/>
        <w:spacing w:before="1" w:line="240" w:lineRule="auto"/>
        <w:ind w:right="850"/>
        <w:jc w:val="both"/>
        <w:rPr>
          <w:color w:val="000000" w:themeColor="text1"/>
        </w:rPr>
      </w:pPr>
      <w:r w:rsidRPr="00D115C8">
        <w:rPr>
          <w:color w:val="000000" w:themeColor="text1"/>
        </w:rPr>
        <w:t>Сказки: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«Белая уточка», рус., из сборника сказок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А.</w:t>
      </w:r>
      <w:r w:rsidRPr="00D115C8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Афанасьева;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«Мальчик с пальчик», из сказок Ш. Перро, пер. с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фран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 Б.</w:t>
      </w:r>
      <w:r w:rsidRPr="00D115C8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Дехтерева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15C8" w:rsidRPr="00D115C8" w:rsidRDefault="00D115C8" w:rsidP="00D115C8">
      <w:pPr>
        <w:pStyle w:val="1"/>
        <w:spacing w:before="8" w:line="240" w:lineRule="auto"/>
        <w:jc w:val="both"/>
        <w:rPr>
          <w:color w:val="000000" w:themeColor="text1"/>
        </w:rPr>
      </w:pPr>
      <w:r w:rsidRPr="00D115C8">
        <w:rPr>
          <w:color w:val="000000" w:themeColor="text1"/>
        </w:rPr>
        <w:t>Поэзия: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«Вот пришло и лето красное…», рус. нар.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песенка;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Блок. «На</w:t>
      </w:r>
      <w:r w:rsidRPr="00D115C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лугу»;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Некрасов. «Перед дождем» (в</w:t>
      </w:r>
      <w:r w:rsidRPr="00D115C8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сокр.);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Пушкин. «За весной, красой природы…» (из поэмы</w:t>
      </w:r>
      <w:r w:rsidRPr="00D115C8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Цыганы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»);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Фет. «Что за вечер…» (в</w:t>
      </w:r>
      <w:r w:rsidRPr="00D115C8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сокр.);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С. Черный. «Перед сном»,</w:t>
      </w:r>
      <w:r w:rsidRPr="00D115C8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«Волшебник»;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Мошковская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 «Хитрые старушки», «Какие бывают</w:t>
      </w:r>
      <w:r w:rsidRPr="00D115C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подарки»;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В. Берестов.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«Дракон»;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Л. Фадеева. «Зеркало в</w:t>
      </w:r>
      <w:r w:rsidRPr="00D115C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витрине»;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И.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Токмакова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 «Мне</w:t>
      </w:r>
      <w:r w:rsidRPr="00D115C8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грустно»;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Д. Хармс. «Веселый старичок», «Иван</w:t>
      </w:r>
      <w:r w:rsidRPr="00D115C8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Торопышкин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Валек. «Мудрецы», пер. со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словац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 Р.</w:t>
      </w:r>
      <w:r w:rsidRPr="00D115C8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Сефа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15C8" w:rsidRPr="00D115C8" w:rsidRDefault="00D115C8" w:rsidP="00D115C8">
      <w:pPr>
        <w:pStyle w:val="1"/>
        <w:spacing w:before="4" w:line="240" w:lineRule="auto"/>
        <w:jc w:val="both"/>
        <w:rPr>
          <w:color w:val="000000" w:themeColor="text1"/>
        </w:rPr>
      </w:pPr>
      <w:r w:rsidRPr="00D115C8">
        <w:rPr>
          <w:color w:val="000000" w:themeColor="text1"/>
        </w:rPr>
        <w:t>Проза: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Д. Мамин-Сибиряк.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«Медведко»;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1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Раскин. «Как папа бросил мяч под автомобиль», «Как папа укрощал собачку»;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М. Пришвин. «Курица на</w:t>
      </w:r>
      <w:r w:rsidRPr="00D115C8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столбах»;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3603625</wp:posOffset>
            </wp:positionH>
            <wp:positionV relativeFrom="margin">
              <wp:posOffset>7366000</wp:posOffset>
            </wp:positionV>
            <wp:extent cx="2159000" cy="1841500"/>
            <wp:effectExtent l="0" t="0" r="0" b="6350"/>
            <wp:wrapSquare wrapText="bothSides"/>
            <wp:docPr id="3" name="Рисунок 3" descr="https://mishka-knizhka.ru/wp-content/uploads/2017/12/dly-malysh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shka-knizhka.ru/wp-content/uploads/2017/12/dly-malyshe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Ю. Коваль.</w:t>
      </w:r>
      <w:r w:rsidRPr="00D115C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«Выстрел».</w:t>
      </w:r>
    </w:p>
    <w:p w:rsidR="00D115C8" w:rsidRPr="00D115C8" w:rsidRDefault="00D115C8" w:rsidP="00D115C8">
      <w:pPr>
        <w:pStyle w:val="1"/>
        <w:spacing w:before="3" w:line="240" w:lineRule="auto"/>
        <w:jc w:val="both"/>
        <w:rPr>
          <w:color w:val="000000" w:themeColor="text1"/>
        </w:rPr>
      </w:pPr>
      <w:r w:rsidRPr="00D115C8">
        <w:rPr>
          <w:color w:val="000000" w:themeColor="text1"/>
        </w:rPr>
        <w:t>Литературные сказки: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А.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Усачев. «Про умную собачку Соню»</w:t>
      </w:r>
      <w:r w:rsidRPr="00D115C8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(главы);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  <w:tab w:val="left" w:pos="1281"/>
          <w:tab w:val="left" w:pos="2408"/>
          <w:tab w:val="left" w:pos="3573"/>
          <w:tab w:val="left" w:pos="4211"/>
          <w:tab w:val="left" w:pos="5698"/>
          <w:tab w:val="left" w:pos="7689"/>
          <w:tab w:val="left" w:pos="8392"/>
          <w:tab w:val="left" w:pos="8728"/>
          <w:tab w:val="left" w:pos="9538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Поттер.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«Сказка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Джемайму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Нырнивлужу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пер.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англ.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15C8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И.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Токмаковой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15C8" w:rsidRPr="00D115C8" w:rsidRDefault="00D115C8" w:rsidP="00D115C8">
      <w:pPr>
        <w:pStyle w:val="a3"/>
        <w:widowControl w:val="0"/>
        <w:numPr>
          <w:ilvl w:val="0"/>
          <w:numId w:val="4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Эме</w:t>
      </w:r>
      <w:proofErr w:type="spellEnd"/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«Краски», пер. с франц. </w:t>
      </w:r>
      <w:r w:rsidRPr="00D115C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И.</w:t>
      </w:r>
      <w:r w:rsidRPr="00D115C8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D115C8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Кузнецовой.</w:t>
      </w:r>
    </w:p>
    <w:p w:rsidR="00D115C8" w:rsidRPr="00D115C8" w:rsidRDefault="00D115C8" w:rsidP="00D115C8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D115C8" w:rsidRPr="00D115C8" w:rsidSect="00D115C8">
      <w:pgSz w:w="11906" w:h="16838"/>
      <w:pgMar w:top="1134" w:right="850" w:bottom="1134" w:left="1701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DFB5"/>
      </v:shape>
    </w:pict>
  </w:numPicBullet>
  <w:abstractNum w:abstractNumId="0">
    <w:nsid w:val="01F36A29"/>
    <w:multiLevelType w:val="hybridMultilevel"/>
    <w:tmpl w:val="E4D42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5AE3"/>
    <w:multiLevelType w:val="hybridMultilevel"/>
    <w:tmpl w:val="FC481E4C"/>
    <w:lvl w:ilvl="0" w:tplc="22C8D88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94C6B"/>
    <w:multiLevelType w:val="hybridMultilevel"/>
    <w:tmpl w:val="DAFCAC5C"/>
    <w:lvl w:ilvl="0" w:tplc="F8A456B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605066F4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00482370">
      <w:numFmt w:val="bullet"/>
      <w:lvlText w:val="•"/>
      <w:lvlJc w:val="left"/>
      <w:pPr>
        <w:ind w:left="2656" w:hanging="360"/>
      </w:pPr>
      <w:rPr>
        <w:rFonts w:hint="default"/>
        <w:lang w:val="ru-RU" w:eastAsia="ru-RU" w:bidi="ru-RU"/>
      </w:rPr>
    </w:lvl>
    <w:lvl w:ilvl="3" w:tplc="0A245E6C">
      <w:numFmt w:val="bullet"/>
      <w:lvlText w:val="•"/>
      <w:lvlJc w:val="left"/>
      <w:pPr>
        <w:ind w:left="3564" w:hanging="360"/>
      </w:pPr>
      <w:rPr>
        <w:rFonts w:hint="default"/>
        <w:lang w:val="ru-RU" w:eastAsia="ru-RU" w:bidi="ru-RU"/>
      </w:rPr>
    </w:lvl>
    <w:lvl w:ilvl="4" w:tplc="F2E00452">
      <w:numFmt w:val="bullet"/>
      <w:lvlText w:val="•"/>
      <w:lvlJc w:val="left"/>
      <w:pPr>
        <w:ind w:left="4472" w:hanging="360"/>
      </w:pPr>
      <w:rPr>
        <w:rFonts w:hint="default"/>
        <w:lang w:val="ru-RU" w:eastAsia="ru-RU" w:bidi="ru-RU"/>
      </w:rPr>
    </w:lvl>
    <w:lvl w:ilvl="5" w:tplc="F6EC7578">
      <w:numFmt w:val="bullet"/>
      <w:lvlText w:val="•"/>
      <w:lvlJc w:val="left"/>
      <w:pPr>
        <w:ind w:left="5380" w:hanging="360"/>
      </w:pPr>
      <w:rPr>
        <w:rFonts w:hint="default"/>
        <w:lang w:val="ru-RU" w:eastAsia="ru-RU" w:bidi="ru-RU"/>
      </w:rPr>
    </w:lvl>
    <w:lvl w:ilvl="6" w:tplc="D666C1D8">
      <w:numFmt w:val="bullet"/>
      <w:lvlText w:val="•"/>
      <w:lvlJc w:val="left"/>
      <w:pPr>
        <w:ind w:left="6288" w:hanging="360"/>
      </w:pPr>
      <w:rPr>
        <w:rFonts w:hint="default"/>
        <w:lang w:val="ru-RU" w:eastAsia="ru-RU" w:bidi="ru-RU"/>
      </w:rPr>
    </w:lvl>
    <w:lvl w:ilvl="7" w:tplc="2ABAA128">
      <w:numFmt w:val="bullet"/>
      <w:lvlText w:val="•"/>
      <w:lvlJc w:val="left"/>
      <w:pPr>
        <w:ind w:left="7196" w:hanging="360"/>
      </w:pPr>
      <w:rPr>
        <w:rFonts w:hint="default"/>
        <w:lang w:val="ru-RU" w:eastAsia="ru-RU" w:bidi="ru-RU"/>
      </w:rPr>
    </w:lvl>
    <w:lvl w:ilvl="8" w:tplc="E932E180">
      <w:numFmt w:val="bullet"/>
      <w:lvlText w:val="•"/>
      <w:lvlJc w:val="left"/>
      <w:pPr>
        <w:ind w:left="8104" w:hanging="360"/>
      </w:pPr>
      <w:rPr>
        <w:rFonts w:hint="default"/>
        <w:lang w:val="ru-RU" w:eastAsia="ru-RU" w:bidi="ru-RU"/>
      </w:rPr>
    </w:lvl>
  </w:abstractNum>
  <w:abstractNum w:abstractNumId="3">
    <w:nsid w:val="69886502"/>
    <w:multiLevelType w:val="hybridMultilevel"/>
    <w:tmpl w:val="7ABCE0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AF"/>
    <w:rsid w:val="0001224A"/>
    <w:rsid w:val="00300F92"/>
    <w:rsid w:val="003A4640"/>
    <w:rsid w:val="003E7C58"/>
    <w:rsid w:val="009020AF"/>
    <w:rsid w:val="00D115C8"/>
    <w:rsid w:val="00E526F9"/>
    <w:rsid w:val="00E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B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15C8"/>
    <w:pPr>
      <w:widowControl w:val="0"/>
      <w:autoSpaceDE w:val="0"/>
      <w:autoSpaceDN w:val="0"/>
      <w:spacing w:after="0" w:line="319" w:lineRule="exact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5C8"/>
    <w:pPr>
      <w:ind w:left="720"/>
      <w:contextualSpacing/>
    </w:pPr>
  </w:style>
  <w:style w:type="character" w:styleId="a4">
    <w:name w:val="Strong"/>
    <w:basedOn w:val="a0"/>
    <w:uiPriority w:val="22"/>
    <w:qFormat/>
    <w:rsid w:val="00D115C8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115C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D115C8"/>
    <w:pPr>
      <w:widowControl w:val="0"/>
      <w:autoSpaceDE w:val="0"/>
      <w:autoSpaceDN w:val="0"/>
      <w:spacing w:after="0" w:line="342" w:lineRule="exact"/>
      <w:ind w:left="840" w:hanging="36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D115C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15C8"/>
    <w:pPr>
      <w:widowControl w:val="0"/>
      <w:autoSpaceDE w:val="0"/>
      <w:autoSpaceDN w:val="0"/>
      <w:spacing w:after="0" w:line="319" w:lineRule="exact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5C8"/>
    <w:pPr>
      <w:ind w:left="720"/>
      <w:contextualSpacing/>
    </w:pPr>
  </w:style>
  <w:style w:type="character" w:styleId="a4">
    <w:name w:val="Strong"/>
    <w:basedOn w:val="a0"/>
    <w:uiPriority w:val="22"/>
    <w:qFormat/>
    <w:rsid w:val="00D115C8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115C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D115C8"/>
    <w:pPr>
      <w:widowControl w:val="0"/>
      <w:autoSpaceDE w:val="0"/>
      <w:autoSpaceDN w:val="0"/>
      <w:spacing w:after="0" w:line="342" w:lineRule="exact"/>
      <w:ind w:left="840" w:hanging="36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D115C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2020-09-29T19:40:00Z</dcterms:created>
  <dcterms:modified xsi:type="dcterms:W3CDTF">2020-09-29T19:40:00Z</dcterms:modified>
</cp:coreProperties>
</file>